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33" w:rsidRPr="00B24980" w:rsidRDefault="009F1831" w:rsidP="009F1831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577812" cy="90892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53" cy="909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9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ED3333" w:rsidRPr="00B24980">
        <w:rPr>
          <w:rFonts w:ascii="Times New Roman" w:hAnsi="Times New Roman" w:cs="Times New Roman"/>
          <w:sz w:val="24"/>
          <w:szCs w:val="24"/>
        </w:rPr>
        <w:t xml:space="preserve">для отдыха в соответствии с календарным учебным графиком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перевод внутри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для получения дополнительного образования по другой направленности, в другой форме обучения;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Учреждением</w:t>
      </w:r>
      <w:r w:rsidRPr="00B24980">
        <w:rPr>
          <w:rFonts w:ascii="Times New Roman" w:hAnsi="Times New Roman" w:cs="Times New Roman"/>
          <w:sz w:val="24"/>
          <w:szCs w:val="24"/>
        </w:rPr>
        <w:t xml:space="preserve"> в порядке, установленном Уставом;</w:t>
      </w:r>
    </w:p>
    <w:p w:rsid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ознакомление со свидетельством о государственной регистрации </w:t>
      </w:r>
      <w:r w:rsidR="00693FF2" w:rsidRPr="00B24980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B24980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, правами и обязанностями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бесплатное пользование учебными и информационными ресурсами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пользование в порядке, установленном локальными нормативными актами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объектами спорта, зрительным или выставочном залами;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выставках, физкультурных и спортивных мероприятиях, других массовых формах;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опубликованием своих работ в средствах массовой информации на бесплатной основе;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поощрение за успехи в учебной, творческой, спортивной, общественной и инновационной деятельности;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обжалование актов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в установленном порядке законодательством РФ; </w:t>
      </w:r>
    </w:p>
    <w:p w:rsidR="00ED3333" w:rsidRPr="00B24980" w:rsidRDefault="00ED333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иные права, предусмотренные нормативными правовыми актами Российской Федерации, алтайского края, правовыми актами Главного управления образованием и молодёжной политики Алтайского края, локальными нормативными актами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="00AA6473" w:rsidRPr="00B249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6473" w:rsidRPr="00B24980" w:rsidRDefault="00AA6473" w:rsidP="00524A7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иные права, предусмотренные действующим законодательством.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2.2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законодательством, обучающиеся </w:t>
      </w:r>
      <w:r w:rsidR="00B24980">
        <w:rPr>
          <w:rFonts w:ascii="Times New Roman" w:hAnsi="Times New Roman" w:cs="Times New Roman"/>
          <w:sz w:val="24"/>
          <w:szCs w:val="24"/>
        </w:rPr>
        <w:t>З</w:t>
      </w:r>
      <w:r w:rsidR="00E42043" w:rsidRPr="00B24980">
        <w:rPr>
          <w:rFonts w:ascii="Times New Roman" w:hAnsi="Times New Roman" w:cs="Times New Roman"/>
          <w:sz w:val="24"/>
          <w:szCs w:val="24"/>
        </w:rPr>
        <w:t>МБ</w:t>
      </w:r>
      <w:r w:rsidR="00693FF2" w:rsidRPr="00B24980">
        <w:rPr>
          <w:rFonts w:ascii="Times New Roman" w:hAnsi="Times New Roman" w:cs="Times New Roman"/>
          <w:sz w:val="24"/>
          <w:szCs w:val="24"/>
        </w:rPr>
        <w:t xml:space="preserve">УДО </w:t>
      </w:r>
      <w:r w:rsidRPr="00B24980">
        <w:rPr>
          <w:rFonts w:ascii="Times New Roman" w:hAnsi="Times New Roman" w:cs="Times New Roman"/>
          <w:sz w:val="24"/>
          <w:szCs w:val="24"/>
        </w:rPr>
        <w:t>«</w:t>
      </w:r>
      <w:r w:rsidR="00693FF2" w:rsidRPr="00B24980">
        <w:rPr>
          <w:rFonts w:ascii="Times New Roman" w:hAnsi="Times New Roman" w:cs="Times New Roman"/>
          <w:sz w:val="24"/>
          <w:szCs w:val="24"/>
        </w:rPr>
        <w:t>Ц</w:t>
      </w:r>
      <w:r w:rsidR="00E42043" w:rsidRPr="00B24980">
        <w:rPr>
          <w:rFonts w:ascii="Times New Roman" w:hAnsi="Times New Roman" w:cs="Times New Roman"/>
          <w:sz w:val="24"/>
          <w:szCs w:val="24"/>
        </w:rPr>
        <w:t>СТ</w:t>
      </w:r>
      <w:r w:rsidRPr="00B24980">
        <w:rPr>
          <w:rFonts w:ascii="Times New Roman" w:hAnsi="Times New Roman" w:cs="Times New Roman"/>
          <w:sz w:val="24"/>
          <w:szCs w:val="24"/>
        </w:rPr>
        <w:t>» обязаны:</w:t>
      </w:r>
    </w:p>
    <w:p w:rsidR="00ED3333" w:rsidRPr="00B24980" w:rsidRDefault="00ED3333" w:rsidP="00524A7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добросовестно осваивать дополнительную программу, выполнять индивидуальный учебный план, том числе посещать предусмотренные учебно-тематическим планом или индивидуальным учебным планом учебные занятия, выполнять задания, данные педагогическими работниками в рамках дополнительной программы;</w:t>
      </w:r>
    </w:p>
    <w:p w:rsidR="00ED3333" w:rsidRPr="00B24980" w:rsidRDefault="00ED3333" w:rsidP="00524A7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выполнять требования Устава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учреждения,</w:t>
      </w:r>
      <w:r w:rsidRPr="00B24980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ED3333" w:rsidRPr="00B24980" w:rsidRDefault="00ED3333" w:rsidP="00524A7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D3333" w:rsidRPr="00B24980" w:rsidRDefault="00ED3333" w:rsidP="00524A70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обучающихся и работников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не создавать препятствий для получения образования другими обучающимися;</w:t>
      </w:r>
    </w:p>
    <w:p w:rsidR="00ED3333" w:rsidRPr="00B24980" w:rsidRDefault="00ED3333" w:rsidP="00524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="00E42043" w:rsidRPr="00B24980">
        <w:rPr>
          <w:rFonts w:ascii="Times New Roman" w:hAnsi="Times New Roman" w:cs="Times New Roman"/>
          <w:sz w:val="24"/>
          <w:szCs w:val="24"/>
        </w:rPr>
        <w:t>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2.3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2.4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а неисполнение или нарушение Устава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Учреждения,</w:t>
      </w:r>
      <w:r w:rsidRPr="00B24980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распорядка, иных локальных актов по вопросам организации и осуществления образовательной деятельности к обучающимся могут быть применены меры дисциплинарного взыскания – замечание, выговор, отчисление из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>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2.5 Дисциплинарные взыскания не применяются в отношении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дошкольного возраста и младшего школьного возраста, а также к детям с задержкой психического развития и различными формами умственной отсталости.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2.6 Дисциплинарные взыскания не применяются к обучающимся во время болезни обучающегося, каникул, отпуска по беременности и родам, а так же отпуска по уходу за ребёнком.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2.7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>ри получении письменного заявления о совершении обучающимися дисциплинарного проступка директор в течение трёх рабочих дней передаёт его в комиссию по урегулированию споров между участниками образовательных отношений. Комиссия в своей деятельности руководствуется соответствующим Положением.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2.8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случае призвания обучающегося виновным в совершении дисциплинарного проступка </w:t>
      </w:r>
      <w:r w:rsidRPr="00B24980">
        <w:rPr>
          <w:rFonts w:ascii="Times New Roman" w:hAnsi="Times New Roman" w:cs="Times New Roman"/>
          <w:sz w:val="24"/>
          <w:szCs w:val="24"/>
        </w:rPr>
        <w:lastRenderedPageBreak/>
        <w:t>комиссией выносить решение о применении к нему соответствующего дисциплинарного взыскания.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2.9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2 дисциплинарных взысканий в текущем учебном году и его дальнейшее пребывание в учреждении оказывает отрицательное влияние на других обучающихся, нарушает их права и права работников, а так же нормальное функционирование учреждения.</w:t>
      </w:r>
      <w:proofErr w:type="gramEnd"/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2.10 Отчисления несовершеннолетнего обучающегося как мера дисциплинарного взыскания не применяется, если сроки ранее применённых к нему мер дисциплинарного взыскания истекли, и меры дисциплинарного взыскания сняты в установленном порядке.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2.11 Решение об отчисления несовершеннолетнего обучающегося, достигшего возраста 15 лет, как мера дисциплинарного взыскания принимается с учётом мнения родителей (законных представителей). Отчисление детей-сирот и детей, оставшиеся без попечения родителей принимается с согласия комиссии по делам несовершеннолетних и защите их прав и органа опеки и попечительства.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2.12 Учреждение должно незамедлительно проинформировать комиссию по делам несовершеннолетних </w:t>
      </w:r>
      <w:proofErr w:type="spellStart"/>
      <w:r w:rsidR="00B24980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B24980">
        <w:rPr>
          <w:rFonts w:ascii="Times New Roman" w:hAnsi="Times New Roman" w:cs="Times New Roman"/>
          <w:sz w:val="24"/>
          <w:szCs w:val="24"/>
        </w:rPr>
        <w:t xml:space="preserve"> </w:t>
      </w:r>
      <w:r w:rsidR="00E42043" w:rsidRPr="00B24980">
        <w:rPr>
          <w:rFonts w:ascii="Times New Roman" w:hAnsi="Times New Roman" w:cs="Times New Roman"/>
          <w:sz w:val="24"/>
          <w:szCs w:val="24"/>
        </w:rPr>
        <w:t>района</w:t>
      </w:r>
      <w:r w:rsidRPr="00B24980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 качестве меры дисциплинарного взыскания.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2.13 Дисциплинарное взыскание на основании решения комиссии объявляется приказом директора, с которым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знакомятся под роспись в течение 3 дней со дня издания, не считая времени отсутствия обучающегося в учреждении. Отказ обучающихся и родителей (законных представителей) ознакомиться с приказом под роспись оформляется соответствующим актом.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2.14 Обучающиеся,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2.15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>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2.16 Директор имеет право снять меру дисциплинарного взыскания до истечения года со дня её применения по собственной инициативе, просьбе самого обучающего, его родителей (законных представителей).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2.17 Обучающимся запрещается: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пропускать учебные занятия, предусмотренные учебным планом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и дополнительной программой, без уважительных причин;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приносить, передавать, использовать во время образовательной деятельности (как на территории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учреждения,</w:t>
      </w:r>
      <w:r w:rsidRPr="00B24980">
        <w:rPr>
          <w:rFonts w:ascii="Times New Roman" w:hAnsi="Times New Roman" w:cs="Times New Roman"/>
          <w:sz w:val="24"/>
          <w:szCs w:val="24"/>
        </w:rPr>
        <w:t xml:space="preserve">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курить 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Учреждении</w:t>
      </w:r>
      <w:r w:rsidRPr="00B24980">
        <w:rPr>
          <w:rFonts w:ascii="Times New Roman" w:hAnsi="Times New Roman" w:cs="Times New Roman"/>
          <w:sz w:val="24"/>
          <w:szCs w:val="24"/>
        </w:rPr>
        <w:t xml:space="preserve"> и на его территории;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играть в азартные игры (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карты и т.п.);</w:t>
      </w:r>
    </w:p>
    <w:p w:rsidR="00ED3333" w:rsidRPr="00B24980" w:rsidRDefault="00ED3333" w:rsidP="00524A7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пользоваться во время занятий средствами мобильной связи, если это не предусмотрено дополнительной программой.</w:t>
      </w:r>
    </w:p>
    <w:p w:rsidR="00686B8B" w:rsidRPr="00F9373E" w:rsidRDefault="00686B8B" w:rsidP="00524A70">
      <w:pPr>
        <w:ind w:left="1410" w:firstLine="0"/>
        <w:rPr>
          <w:rFonts w:ascii="Times New Roman" w:hAnsi="Times New Roman" w:cs="Times New Roman"/>
          <w:b/>
          <w:sz w:val="24"/>
          <w:szCs w:val="24"/>
        </w:rPr>
      </w:pPr>
    </w:p>
    <w:p w:rsidR="00ED3333" w:rsidRPr="00F9373E" w:rsidRDefault="00686B8B" w:rsidP="00F93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3E">
        <w:rPr>
          <w:rFonts w:ascii="Times New Roman" w:hAnsi="Times New Roman" w:cs="Times New Roman"/>
          <w:b/>
          <w:sz w:val="24"/>
          <w:szCs w:val="24"/>
        </w:rPr>
        <w:t xml:space="preserve">3. Правила поведения в </w:t>
      </w:r>
      <w:r w:rsidR="00B24980" w:rsidRPr="00F9373E">
        <w:rPr>
          <w:rFonts w:ascii="Times New Roman" w:hAnsi="Times New Roman" w:cs="Times New Roman"/>
          <w:b/>
          <w:sz w:val="24"/>
          <w:szCs w:val="24"/>
        </w:rPr>
        <w:t>З</w:t>
      </w:r>
      <w:r w:rsidRPr="00F9373E">
        <w:rPr>
          <w:rFonts w:ascii="Times New Roman" w:hAnsi="Times New Roman" w:cs="Times New Roman"/>
          <w:b/>
          <w:sz w:val="24"/>
          <w:szCs w:val="24"/>
        </w:rPr>
        <w:t>МБ</w:t>
      </w:r>
      <w:r w:rsidR="00693FF2" w:rsidRPr="00F9373E">
        <w:rPr>
          <w:rFonts w:ascii="Times New Roman" w:hAnsi="Times New Roman" w:cs="Times New Roman"/>
          <w:b/>
          <w:sz w:val="24"/>
          <w:szCs w:val="24"/>
        </w:rPr>
        <w:t xml:space="preserve">УДО </w:t>
      </w:r>
      <w:r w:rsidR="00ED3333" w:rsidRPr="00F9373E">
        <w:rPr>
          <w:rFonts w:ascii="Times New Roman" w:hAnsi="Times New Roman" w:cs="Times New Roman"/>
          <w:b/>
          <w:sz w:val="24"/>
          <w:szCs w:val="24"/>
        </w:rPr>
        <w:t>«</w:t>
      </w:r>
      <w:r w:rsidRPr="00F9373E">
        <w:rPr>
          <w:rFonts w:ascii="Times New Roman" w:hAnsi="Times New Roman" w:cs="Times New Roman"/>
          <w:b/>
          <w:sz w:val="24"/>
          <w:szCs w:val="24"/>
        </w:rPr>
        <w:t>ЦСТ</w:t>
      </w:r>
      <w:r w:rsidR="00ED3333" w:rsidRPr="00F9373E">
        <w:rPr>
          <w:rFonts w:ascii="Times New Roman" w:hAnsi="Times New Roman" w:cs="Times New Roman"/>
          <w:b/>
          <w:sz w:val="24"/>
          <w:szCs w:val="24"/>
        </w:rPr>
        <w:t>»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3.1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Учреждении</w:t>
      </w:r>
      <w:r w:rsidRPr="00B24980">
        <w:rPr>
          <w:rFonts w:ascii="Times New Roman" w:hAnsi="Times New Roman" w:cs="Times New Roman"/>
          <w:sz w:val="24"/>
          <w:szCs w:val="24"/>
        </w:rPr>
        <w:t xml:space="preserve"> обязаны придерживаться следующих правил: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lastRenderedPageBreak/>
        <w:t xml:space="preserve">приходят 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Учреждение</w:t>
      </w:r>
      <w:r w:rsidRPr="00B24980">
        <w:rPr>
          <w:rFonts w:ascii="Times New Roman" w:hAnsi="Times New Roman" w:cs="Times New Roman"/>
          <w:sz w:val="24"/>
          <w:szCs w:val="24"/>
        </w:rPr>
        <w:t xml:space="preserve"> не позднее, чем за 15 минут до начала занятий;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оказывают уважение взрослым, проявляют внимание к окружающим, здороваются с работниками и посетителями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в случае опоздания обучающийся должен постучаться в дверь кабинета, зайти, поздороваться с педагогом, извиниться за опоздание и попросить разрешения пройти на место;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во время учебного занятия нельзя шуметь, отвлекаться самим и отвлекать других посторонними разговорами, играми и другими, не относящимися к занятию делами;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24980">
        <w:rPr>
          <w:rFonts w:ascii="Times New Roman" w:hAnsi="Times New Roman" w:cs="Times New Roman"/>
          <w:sz w:val="24"/>
          <w:szCs w:val="24"/>
        </w:rPr>
        <w:t>технические средства обучения, учебные пособия используются обучающимися строго по назначению и с разрешения педагога, а также с соблюдением техники безопасности при работе с техническими средствами обучения и оборудованием;</w:t>
      </w:r>
      <w:proofErr w:type="gramEnd"/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если во время занятий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необходимо выйти из кабинета, то он должен попросить разрешения педагога;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после окончания занятий обучающиеся выходят из учебного помещения;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в коридорах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обучающимся запрещается кричать, шуметь, бегать, играть в игры, которые могут привести к травмам и порче имущества;</w:t>
      </w:r>
      <w:proofErr w:type="gramEnd"/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обучающимся запрещается выбегать из здания на проезжую часть, которая находится в непосредственной близости от здания;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перед проведением досуговых и социокультурных мероприятий обучающиеся проходят инструктаж по технике безопасности, строго выполняют все указания педагога, избегают любых действий, которые могут быть опасны для собственной жизни и для жизни окружающих;</w:t>
      </w:r>
    </w:p>
    <w:p w:rsidR="00ED3333" w:rsidRPr="00B24980" w:rsidRDefault="00ED3333" w:rsidP="00524A7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при использовании гардеробом обучающиеся соблюдают порядок, обеспечивающий сохранность их одежды и одежды других обучающихся или посетителей.</w:t>
      </w:r>
    </w:p>
    <w:p w:rsidR="00ED3333" w:rsidRPr="00B24980" w:rsidRDefault="00ED3333" w:rsidP="00524A70">
      <w:pPr>
        <w:pStyle w:val="a3"/>
        <w:ind w:left="1770" w:firstLine="0"/>
        <w:rPr>
          <w:rFonts w:ascii="Times New Roman" w:hAnsi="Times New Roman" w:cs="Times New Roman"/>
          <w:sz w:val="24"/>
          <w:szCs w:val="24"/>
        </w:rPr>
      </w:pPr>
    </w:p>
    <w:p w:rsidR="00ED3333" w:rsidRPr="00F9373E" w:rsidRDefault="00686B8B" w:rsidP="00524A70">
      <w:pPr>
        <w:pStyle w:val="a3"/>
        <w:ind w:left="1770" w:firstLine="0"/>
        <w:rPr>
          <w:rFonts w:ascii="Times New Roman" w:hAnsi="Times New Roman" w:cs="Times New Roman"/>
          <w:b/>
          <w:sz w:val="24"/>
          <w:szCs w:val="24"/>
        </w:rPr>
      </w:pPr>
      <w:r w:rsidRPr="00F9373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D3333" w:rsidRPr="00F9373E">
        <w:rPr>
          <w:rFonts w:ascii="Times New Roman" w:hAnsi="Times New Roman" w:cs="Times New Roman"/>
          <w:b/>
          <w:sz w:val="24"/>
          <w:szCs w:val="24"/>
        </w:rPr>
        <w:t xml:space="preserve">4. Поощрение </w:t>
      </w:r>
      <w:proofErr w:type="gramStart"/>
      <w:r w:rsidR="00ED3333" w:rsidRPr="00F9373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D3333" w:rsidRPr="00B24980" w:rsidRDefault="00ED3333" w:rsidP="00524A70">
      <w:pPr>
        <w:pStyle w:val="a3"/>
        <w:ind w:left="1770" w:firstLine="0"/>
        <w:rPr>
          <w:rFonts w:ascii="Times New Roman" w:hAnsi="Times New Roman" w:cs="Times New Roman"/>
          <w:sz w:val="24"/>
          <w:szCs w:val="24"/>
        </w:rPr>
      </w:pP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4.1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Учреждении</w:t>
      </w:r>
      <w:r w:rsidRPr="00B24980">
        <w:rPr>
          <w:rFonts w:ascii="Times New Roman" w:hAnsi="Times New Roman" w:cs="Times New Roman"/>
          <w:sz w:val="24"/>
          <w:szCs w:val="24"/>
        </w:rPr>
        <w:t xml:space="preserve"> применяется поощрение обучающихся.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4.2 Обучающиеся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поощряется 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>:</w:t>
      </w:r>
    </w:p>
    <w:p w:rsidR="00ED3333" w:rsidRPr="00B24980" w:rsidRDefault="00ED3333" w:rsidP="00524A7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высокие результаты в освоении дополнительной </w:t>
      </w:r>
      <w:r w:rsidR="00686B8B" w:rsidRPr="00B24980">
        <w:rPr>
          <w:rFonts w:ascii="Times New Roman" w:hAnsi="Times New Roman" w:cs="Times New Roman"/>
          <w:sz w:val="24"/>
          <w:szCs w:val="24"/>
        </w:rPr>
        <w:t>программы;</w:t>
      </w:r>
    </w:p>
    <w:p w:rsidR="00ED3333" w:rsidRPr="00B24980" w:rsidRDefault="00ED3333" w:rsidP="00524A70">
      <w:pPr>
        <w:pStyle w:val="a3"/>
        <w:numPr>
          <w:ilvl w:val="0"/>
          <w:numId w:val="5"/>
        </w:numPr>
        <w:ind w:left="144" w:hanging="2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участие и победы в творческих конкурсах и спортивных </w:t>
      </w:r>
      <w:r w:rsidR="00686B8B" w:rsidRPr="00B24980">
        <w:rPr>
          <w:rFonts w:ascii="Times New Roman" w:hAnsi="Times New Roman" w:cs="Times New Roman"/>
          <w:sz w:val="24"/>
          <w:szCs w:val="24"/>
        </w:rPr>
        <w:t>с</w:t>
      </w:r>
      <w:r w:rsidRPr="00B24980">
        <w:rPr>
          <w:rFonts w:ascii="Times New Roman" w:hAnsi="Times New Roman" w:cs="Times New Roman"/>
          <w:sz w:val="24"/>
          <w:szCs w:val="24"/>
        </w:rPr>
        <w:t>оревнованиях;</w:t>
      </w:r>
    </w:p>
    <w:p w:rsidR="00ED3333" w:rsidRPr="00B24980" w:rsidRDefault="00ED3333" w:rsidP="00524A7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общественно полезную деятельность и добровольный труд по благоустройству территории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и социума, участие в волонтёрском движении;</w:t>
      </w:r>
    </w:p>
    <w:p w:rsidR="00ED3333" w:rsidRPr="00B24980" w:rsidRDefault="00ED3333" w:rsidP="00524A7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благородные поступки.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4.3</w:t>
      </w:r>
      <w:proofErr w:type="gramStart"/>
      <w:r w:rsidRPr="00B249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24980">
        <w:rPr>
          <w:rFonts w:ascii="Times New Roman" w:hAnsi="Times New Roman" w:cs="Times New Roman"/>
          <w:sz w:val="24"/>
          <w:szCs w:val="24"/>
        </w:rPr>
        <w:t xml:space="preserve">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Учреждении</w:t>
      </w:r>
      <w:r w:rsidRPr="00B24980">
        <w:rPr>
          <w:rFonts w:ascii="Times New Roman" w:hAnsi="Times New Roman" w:cs="Times New Roman"/>
          <w:sz w:val="24"/>
          <w:szCs w:val="24"/>
        </w:rPr>
        <w:t xml:space="preserve"> применяются следующие виды поощрений:</w:t>
      </w:r>
    </w:p>
    <w:p w:rsidR="00ED3333" w:rsidRPr="00B24980" w:rsidRDefault="00ED3333" w:rsidP="00524A7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ED3333" w:rsidRPr="00B24980" w:rsidRDefault="00ED3333" w:rsidP="00524A7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>награждение Дипломом или Почётной грамотой;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4.4Поощрения утверждаются приказом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Pr="00B24980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педагогического совета, на основании характеристики, представленной педагогом, являющимся руководителем детского ил</w:t>
      </w:r>
      <w:r w:rsidR="00686B8B" w:rsidRPr="00B24980">
        <w:rPr>
          <w:rFonts w:ascii="Times New Roman" w:hAnsi="Times New Roman" w:cs="Times New Roman"/>
          <w:sz w:val="24"/>
          <w:szCs w:val="24"/>
        </w:rPr>
        <w:t xml:space="preserve">и молодёжного объединения </w:t>
      </w:r>
      <w:r w:rsidR="00B24980">
        <w:rPr>
          <w:rFonts w:ascii="Times New Roman" w:hAnsi="Times New Roman" w:cs="Times New Roman"/>
          <w:sz w:val="24"/>
          <w:szCs w:val="24"/>
        </w:rPr>
        <w:t>З</w:t>
      </w:r>
      <w:r w:rsidR="00686B8B" w:rsidRPr="00B24980">
        <w:rPr>
          <w:rFonts w:ascii="Times New Roman" w:hAnsi="Times New Roman" w:cs="Times New Roman"/>
          <w:sz w:val="24"/>
          <w:szCs w:val="24"/>
        </w:rPr>
        <w:t>МБ</w:t>
      </w:r>
      <w:r w:rsidR="00693FF2" w:rsidRPr="00B24980">
        <w:rPr>
          <w:rFonts w:ascii="Times New Roman" w:hAnsi="Times New Roman" w:cs="Times New Roman"/>
          <w:sz w:val="24"/>
          <w:szCs w:val="24"/>
        </w:rPr>
        <w:t>УДО</w:t>
      </w:r>
      <w:r w:rsidRPr="00B24980">
        <w:rPr>
          <w:rFonts w:ascii="Times New Roman" w:hAnsi="Times New Roman" w:cs="Times New Roman"/>
          <w:sz w:val="24"/>
          <w:szCs w:val="24"/>
        </w:rPr>
        <w:t xml:space="preserve"> «</w:t>
      </w:r>
      <w:r w:rsidR="00B24980">
        <w:rPr>
          <w:rFonts w:ascii="Times New Roman" w:hAnsi="Times New Roman" w:cs="Times New Roman"/>
          <w:sz w:val="24"/>
          <w:szCs w:val="24"/>
        </w:rPr>
        <w:t>ЦСТ</w:t>
      </w:r>
      <w:r w:rsidRPr="00B24980">
        <w:rPr>
          <w:rFonts w:ascii="Times New Roman" w:hAnsi="Times New Roman" w:cs="Times New Roman"/>
          <w:sz w:val="24"/>
          <w:szCs w:val="24"/>
        </w:rPr>
        <w:t>». Поощрения применяются в обстановке широкой гласности, доводятся до с</w:t>
      </w:r>
      <w:r w:rsidR="00686B8B" w:rsidRPr="00B24980">
        <w:rPr>
          <w:rFonts w:ascii="Times New Roman" w:hAnsi="Times New Roman" w:cs="Times New Roman"/>
          <w:sz w:val="24"/>
          <w:szCs w:val="24"/>
        </w:rPr>
        <w:t>ведения обучающихся, родителей (</w:t>
      </w:r>
      <w:r w:rsidRPr="00B24980">
        <w:rPr>
          <w:rFonts w:ascii="Times New Roman" w:hAnsi="Times New Roman" w:cs="Times New Roman"/>
          <w:sz w:val="24"/>
          <w:szCs w:val="24"/>
        </w:rPr>
        <w:t xml:space="preserve">законных представителей) и работников </w:t>
      </w:r>
      <w:r w:rsidR="00693FF2" w:rsidRPr="00B24980">
        <w:rPr>
          <w:rFonts w:ascii="Times New Roman" w:hAnsi="Times New Roman" w:cs="Times New Roman"/>
          <w:sz w:val="24"/>
          <w:szCs w:val="24"/>
        </w:rPr>
        <w:t>учреждения</w:t>
      </w:r>
      <w:r w:rsidR="00B24980">
        <w:rPr>
          <w:rFonts w:ascii="Times New Roman" w:hAnsi="Times New Roman" w:cs="Times New Roman"/>
          <w:sz w:val="24"/>
          <w:szCs w:val="24"/>
        </w:rPr>
        <w:t>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D3333" w:rsidRPr="00F9373E" w:rsidRDefault="00ED3333" w:rsidP="00F9373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3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5.1 Настоящее положение вводится с момента утвер</w:t>
      </w:r>
      <w:r w:rsidR="00686B8B" w:rsidRPr="00B24980">
        <w:rPr>
          <w:rFonts w:ascii="Times New Roman" w:hAnsi="Times New Roman" w:cs="Times New Roman"/>
          <w:sz w:val="24"/>
          <w:szCs w:val="24"/>
        </w:rPr>
        <w:t xml:space="preserve">ждения приказом директора </w:t>
      </w:r>
      <w:r w:rsidR="00B24980">
        <w:rPr>
          <w:rFonts w:ascii="Times New Roman" w:hAnsi="Times New Roman" w:cs="Times New Roman"/>
          <w:sz w:val="24"/>
          <w:szCs w:val="24"/>
        </w:rPr>
        <w:t>З</w:t>
      </w:r>
      <w:r w:rsidR="00686B8B" w:rsidRPr="00B24980">
        <w:rPr>
          <w:rFonts w:ascii="Times New Roman" w:hAnsi="Times New Roman" w:cs="Times New Roman"/>
          <w:sz w:val="24"/>
          <w:szCs w:val="24"/>
        </w:rPr>
        <w:t>МБ</w:t>
      </w:r>
      <w:r w:rsidR="00693FF2" w:rsidRPr="00B24980">
        <w:rPr>
          <w:rFonts w:ascii="Times New Roman" w:hAnsi="Times New Roman" w:cs="Times New Roman"/>
          <w:sz w:val="24"/>
          <w:szCs w:val="24"/>
        </w:rPr>
        <w:t>УДО</w:t>
      </w:r>
      <w:r w:rsidRPr="00B24980">
        <w:rPr>
          <w:rFonts w:ascii="Times New Roman" w:hAnsi="Times New Roman" w:cs="Times New Roman"/>
          <w:sz w:val="24"/>
          <w:szCs w:val="24"/>
        </w:rPr>
        <w:t xml:space="preserve"> «</w:t>
      </w:r>
      <w:r w:rsidR="00B24980">
        <w:rPr>
          <w:rFonts w:ascii="Times New Roman" w:hAnsi="Times New Roman" w:cs="Times New Roman"/>
          <w:sz w:val="24"/>
          <w:szCs w:val="24"/>
        </w:rPr>
        <w:t>ЦСТ</w:t>
      </w:r>
      <w:r w:rsidRPr="00B24980">
        <w:rPr>
          <w:rFonts w:ascii="Times New Roman" w:hAnsi="Times New Roman" w:cs="Times New Roman"/>
          <w:sz w:val="24"/>
          <w:szCs w:val="24"/>
        </w:rPr>
        <w:t>».</w:t>
      </w:r>
    </w:p>
    <w:p w:rsidR="00ED3333" w:rsidRPr="00B24980" w:rsidRDefault="00ED3333" w:rsidP="00524A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24980">
        <w:rPr>
          <w:rFonts w:ascii="Times New Roman" w:hAnsi="Times New Roman" w:cs="Times New Roman"/>
          <w:sz w:val="24"/>
          <w:szCs w:val="24"/>
        </w:rPr>
        <w:t xml:space="preserve">    5.2 Срок действия настоящего положения бессрочно.</w:t>
      </w:r>
    </w:p>
    <w:p w:rsidR="00E25105" w:rsidRPr="00B24980" w:rsidRDefault="00E25105" w:rsidP="00524A7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5105" w:rsidRPr="00B24980" w:rsidSect="009F183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CC0"/>
    <w:multiLevelType w:val="hybridMultilevel"/>
    <w:tmpl w:val="5294611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4E2D76"/>
    <w:multiLevelType w:val="hybridMultilevel"/>
    <w:tmpl w:val="A4609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631AB"/>
    <w:multiLevelType w:val="hybridMultilevel"/>
    <w:tmpl w:val="3B12B3C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15C428A"/>
    <w:multiLevelType w:val="hybridMultilevel"/>
    <w:tmpl w:val="E08AA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2594A"/>
    <w:multiLevelType w:val="hybridMultilevel"/>
    <w:tmpl w:val="6932332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68D32E5B"/>
    <w:multiLevelType w:val="hybridMultilevel"/>
    <w:tmpl w:val="2BB2D7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7EC6A53"/>
    <w:multiLevelType w:val="hybridMultilevel"/>
    <w:tmpl w:val="F50083A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7C274607"/>
    <w:multiLevelType w:val="hybridMultilevel"/>
    <w:tmpl w:val="7A4C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BD3"/>
    <w:rsid w:val="001179F4"/>
    <w:rsid w:val="00200DA4"/>
    <w:rsid w:val="00327C20"/>
    <w:rsid w:val="00364F2D"/>
    <w:rsid w:val="003A0DD1"/>
    <w:rsid w:val="003D542E"/>
    <w:rsid w:val="00524A70"/>
    <w:rsid w:val="00686B8B"/>
    <w:rsid w:val="00693FF2"/>
    <w:rsid w:val="006B36ED"/>
    <w:rsid w:val="00811BBE"/>
    <w:rsid w:val="00987B94"/>
    <w:rsid w:val="009D1A23"/>
    <w:rsid w:val="009F1831"/>
    <w:rsid w:val="009F62D3"/>
    <w:rsid w:val="00AA6473"/>
    <w:rsid w:val="00B24980"/>
    <w:rsid w:val="00B91AD2"/>
    <w:rsid w:val="00C102F6"/>
    <w:rsid w:val="00C27BD3"/>
    <w:rsid w:val="00E25105"/>
    <w:rsid w:val="00E42043"/>
    <w:rsid w:val="00E76DA8"/>
    <w:rsid w:val="00ED3333"/>
    <w:rsid w:val="00F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33"/>
    <w:pPr>
      <w:ind w:left="720"/>
      <w:contextualSpacing/>
    </w:pPr>
  </w:style>
  <w:style w:type="paragraph" w:customStyle="1" w:styleId="p2">
    <w:name w:val="p2"/>
    <w:basedOn w:val="a"/>
    <w:rsid w:val="009F62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F62D3"/>
  </w:style>
  <w:style w:type="table" w:customStyle="1" w:styleId="1">
    <w:name w:val="Сетка таблицы1"/>
    <w:basedOn w:val="a1"/>
    <w:next w:val="a4"/>
    <w:rsid w:val="00B249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2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4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DDT</cp:lastModifiedBy>
  <cp:revision>24</cp:revision>
  <cp:lastPrinted>2020-08-05T07:11:00Z</cp:lastPrinted>
  <dcterms:created xsi:type="dcterms:W3CDTF">2017-03-23T08:40:00Z</dcterms:created>
  <dcterms:modified xsi:type="dcterms:W3CDTF">2021-02-15T05:42:00Z</dcterms:modified>
</cp:coreProperties>
</file>